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E" w:rsidRPr="00317FA6" w:rsidRDefault="005E3BAE" w:rsidP="005E3BAE">
      <w:pPr>
        <w:widowControl w:val="0"/>
        <w:overflowPunct w:val="0"/>
        <w:autoSpaceDE w:val="0"/>
        <w:autoSpaceDN w:val="0"/>
        <w:adjustRightInd w:val="0"/>
        <w:spacing w:line="248" w:lineRule="auto"/>
        <w:ind w:right="36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317FA6">
        <w:rPr>
          <w:rFonts w:ascii="Times New Roman" w:hAnsi="Times New Roman"/>
          <w:b/>
          <w:bCs/>
          <w:sz w:val="28"/>
          <w:szCs w:val="28"/>
        </w:rPr>
        <w:t>Korteriühistutele jalgrattaparkla rajamise toetuse andmise juhend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61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b/>
          <w:bCs/>
          <w:sz w:val="24"/>
          <w:szCs w:val="24"/>
        </w:rPr>
        <w:t>Eeldused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4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5E3BAE">
      <w:pPr>
        <w:widowControl w:val="0"/>
        <w:overflowPunct w:val="0"/>
        <w:autoSpaceDE w:val="0"/>
        <w:autoSpaceDN w:val="0"/>
        <w:adjustRightInd w:val="0"/>
        <w:spacing w:line="227" w:lineRule="auto"/>
        <w:ind w:left="360" w:right="280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</w:t>
      </w:r>
      <w:r w:rsidRPr="00317FA6">
        <w:rPr>
          <w:rFonts w:ascii="Times New Roman" w:hAnsi="Times New Roman"/>
          <w:sz w:val="24"/>
          <w:szCs w:val="24"/>
        </w:rPr>
        <w:tab/>
        <w:t>vähemalt 6 korteriomandiga korteriühistu (edaspidi KÜ) või kaks või enam KÜt, kus kokku on vähemalt 6 korteriomandit.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5E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 xml:space="preserve">KÜ otsus, milles korteriomanikud on korteriomanike häälteenamusega otsustanud 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jalgrattaparkla rajamise.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</w:t>
      </w:r>
      <w:r w:rsidRPr="00317FA6">
        <w:rPr>
          <w:rFonts w:ascii="Times New Roman" w:hAnsi="Times New Roman"/>
          <w:sz w:val="24"/>
          <w:szCs w:val="24"/>
        </w:rPr>
        <w:tab/>
        <w:t>maa omaniku nõusolek, kui jalgrattaparkla soovitakse rajada võõrale maale.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30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D846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3" w:lineRule="auto"/>
        <w:ind w:right="560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 xml:space="preserve">on tutvutud ja tegutsetakse kooskõlas Tartu linnavolikogu 01.07.2015 määrusega "Korteriühistule rattaparkla ja  jalgrattaparkla ehitamise või süvakogumismahuti paigaldamise toetuse andmise kord" </w:t>
      </w:r>
      <w:r w:rsidR="00D84620" w:rsidRPr="00317FA6">
        <w:rPr>
          <w:rFonts w:ascii="Times New Roman" w:hAnsi="Times New Roman"/>
          <w:color w:val="0000FF"/>
          <w:sz w:val="24"/>
          <w:szCs w:val="24"/>
          <w:u w:val="single"/>
        </w:rPr>
        <w:t>https://www.riigiteataja.ee/akt/428062015023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täidetakse jalgrattaparkla rajamisele esitatavad nõudeid.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6371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17FA6">
        <w:rPr>
          <w:rFonts w:ascii="Times New Roman" w:hAnsi="Times New Roman"/>
          <w:b/>
          <w:bCs/>
          <w:sz w:val="24"/>
          <w:szCs w:val="24"/>
        </w:rPr>
        <w:t>Jalgrattaparkla rajamisele esitatavad nõuded</w:t>
      </w:r>
    </w:p>
    <w:p w:rsidR="003E6EA2" w:rsidRPr="00317FA6" w:rsidRDefault="003E6EA2" w:rsidP="006371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6EA2" w:rsidRPr="00317FA6" w:rsidRDefault="003E6EA2" w:rsidP="003E6EA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5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 xml:space="preserve">Jalgrattaparkla peab paiknema elamu lähedal ja mitte häirima muud liiklust. </w:t>
      </w:r>
    </w:p>
    <w:p w:rsidR="005E3BAE" w:rsidRPr="00317FA6" w:rsidRDefault="005E3BAE" w:rsidP="005E3BAE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235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Jalgrattaparkla tuleb paigaldada kõva- või kerg</w:t>
      </w:r>
      <w:r w:rsidR="00D5304C" w:rsidRPr="00317FA6">
        <w:rPr>
          <w:rFonts w:ascii="Times New Roman" w:hAnsi="Times New Roman"/>
          <w:sz w:val="24"/>
          <w:szCs w:val="24"/>
        </w:rPr>
        <w:t>kattega  alusele, mitte murule.</w:t>
      </w:r>
    </w:p>
    <w:p w:rsidR="00D5304C" w:rsidRPr="00317FA6" w:rsidRDefault="00D5304C" w:rsidP="00D530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5" w:lineRule="auto"/>
        <w:ind w:left="700" w:hanging="340"/>
        <w:jc w:val="both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 xml:space="preserve">Jalgrattaparkla seadmed peavad tagama, et: </w:t>
      </w:r>
    </w:p>
    <w:p w:rsidR="00D5304C" w:rsidRPr="00317FA6" w:rsidRDefault="00D5304C" w:rsidP="00D5304C">
      <w:pPr>
        <w:widowControl w:val="0"/>
        <w:overflowPunct w:val="0"/>
        <w:autoSpaceDE w:val="0"/>
        <w:autoSpaceDN w:val="0"/>
        <w:adjustRightInd w:val="0"/>
        <w:spacing w:line="235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 xml:space="preserve">- erineva rehvilaiusega jalgrattad oleksid hästi kinnitatavad ja ei läheks ümber jalgrattale kinnitatud pakkide või külgtuule mõjul; </w:t>
      </w:r>
    </w:p>
    <w:p w:rsidR="00D5304C" w:rsidRPr="00317FA6" w:rsidRDefault="00D5304C" w:rsidP="00D5304C">
      <w:pPr>
        <w:widowControl w:val="0"/>
        <w:overflowPunct w:val="0"/>
        <w:autoSpaceDE w:val="0"/>
        <w:autoSpaceDN w:val="0"/>
        <w:adjustRightInd w:val="0"/>
        <w:spacing w:line="235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 xml:space="preserve">- jalgratta raami kinnitamine hoiuraami külge oleks mugav ka siis, kui lähimad parkimiskohad on hõivatud; </w:t>
      </w:r>
    </w:p>
    <w:p w:rsidR="00D5304C" w:rsidRPr="00317FA6" w:rsidRDefault="00D5304C" w:rsidP="00D5304C">
      <w:pPr>
        <w:widowControl w:val="0"/>
        <w:overflowPunct w:val="0"/>
        <w:autoSpaceDE w:val="0"/>
        <w:autoSpaceDN w:val="0"/>
        <w:adjustRightInd w:val="0"/>
        <w:spacing w:line="235" w:lineRule="auto"/>
        <w:ind w:left="700"/>
        <w:jc w:val="both"/>
        <w:rPr>
          <w:rFonts w:ascii="Times New Roman" w:hAnsi="Times New Roman"/>
          <w:sz w:val="20"/>
          <w:szCs w:val="20"/>
        </w:rPr>
      </w:pPr>
      <w:r w:rsidRPr="00317FA6">
        <w:rPr>
          <w:rFonts w:ascii="Times New Roman" w:hAnsi="Times New Roman"/>
          <w:sz w:val="24"/>
          <w:szCs w:val="24"/>
        </w:rPr>
        <w:t>- oleks võimalik jalgratta vargakindel kinnitamine</w:t>
      </w:r>
      <w:r w:rsidRPr="00317FA6">
        <w:rPr>
          <w:rFonts w:ascii="Times New Roman" w:hAnsi="Times New Roman"/>
          <w:sz w:val="20"/>
          <w:szCs w:val="20"/>
        </w:rPr>
        <w:t xml:space="preserve">; </w:t>
      </w:r>
    </w:p>
    <w:p w:rsidR="00D5304C" w:rsidRPr="00317FA6" w:rsidRDefault="00D5304C" w:rsidP="00D5304C">
      <w:pPr>
        <w:widowControl w:val="0"/>
        <w:overflowPunct w:val="0"/>
        <w:autoSpaceDE w:val="0"/>
        <w:autoSpaceDN w:val="0"/>
        <w:adjustRightInd w:val="0"/>
        <w:spacing w:line="235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- nende konstruktsioon oleks tugev ja ei oleks ümberlükatav.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11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D530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8" w:lineRule="auto"/>
        <w:ind w:right="120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Jalgrattaparkla kohale ei tohi jääda puuoksi ega õhuliine, mis võivad kahjustada kasutajate tervist ja vara.</w:t>
      </w:r>
    </w:p>
    <w:p w:rsidR="00D5304C" w:rsidRPr="00317FA6" w:rsidRDefault="00D5304C" w:rsidP="00D530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8" w:lineRule="auto"/>
        <w:ind w:right="120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Jalgrattaparkla tuleb eraldada autoparklast füüsilise tõkkega (eraldusriba, piire, postid)</w:t>
      </w:r>
    </w:p>
    <w:p w:rsidR="005E3BAE" w:rsidRPr="00317FA6" w:rsidRDefault="005E3BAE" w:rsidP="005E3BAE">
      <w:pPr>
        <w:widowControl w:val="0"/>
        <w:autoSpaceDE w:val="0"/>
        <w:autoSpaceDN w:val="0"/>
        <w:adjustRightInd w:val="0"/>
        <w:spacing w:line="12" w:lineRule="exact"/>
        <w:rPr>
          <w:rFonts w:ascii="Times New Roman" w:hAnsi="Times New Roman"/>
          <w:sz w:val="24"/>
          <w:szCs w:val="24"/>
        </w:rPr>
      </w:pPr>
    </w:p>
    <w:p w:rsidR="005E3BAE" w:rsidRPr="00317FA6" w:rsidRDefault="005E3BAE" w:rsidP="00D530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5" w:lineRule="auto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jalgrattaparkla ümber peab jääma piisavalt vaba ruumi, et oleks tagatud mugav kasutamine.</w:t>
      </w:r>
    </w:p>
    <w:p w:rsidR="005E3BAE" w:rsidRPr="00317FA6" w:rsidRDefault="005E3BAE" w:rsidP="00D530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5" w:lineRule="auto"/>
        <w:rPr>
          <w:rFonts w:ascii="Times New Roman" w:hAnsi="Times New Roman"/>
          <w:sz w:val="24"/>
          <w:szCs w:val="24"/>
        </w:rPr>
      </w:pPr>
      <w:r w:rsidRPr="00317FA6">
        <w:rPr>
          <w:rFonts w:ascii="Times New Roman" w:hAnsi="Times New Roman"/>
          <w:sz w:val="24"/>
          <w:szCs w:val="24"/>
        </w:rPr>
        <w:t>jalgrattaparklale peab olema tagatud ligipääs. Ligipääsuteed ja jalgrattaparkla ümbrust tuleb hooldada korteriühistul aastaringselt, et oleks tagatud mugav kasutamine.</w:t>
      </w:r>
    </w:p>
    <w:p w:rsidR="005E3BAE" w:rsidRPr="00317FA6" w:rsidRDefault="005E3BAE" w:rsidP="005E3BAE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60"/>
        <w:rPr>
          <w:rFonts w:ascii="Times New Roman" w:hAnsi="Times New Roman"/>
          <w:sz w:val="24"/>
          <w:szCs w:val="24"/>
        </w:rPr>
      </w:pPr>
    </w:p>
    <w:p w:rsidR="005E3BAE" w:rsidRPr="00317FA6" w:rsidRDefault="0023307B" w:rsidP="0023307B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>Leida sobiv (vt</w:t>
      </w:r>
      <w:r w:rsidR="005E3BAE" w:rsidRPr="00317FA6">
        <w:rPr>
          <w:rFonts w:ascii="Times New Roman" w:hAnsi="Times New Roman"/>
        </w:rPr>
        <w:t xml:space="preserve"> nõudeid jalgrattaparklatele) jalgrattaparkla. </w:t>
      </w:r>
      <w:r w:rsidRPr="00317FA6">
        <w:rPr>
          <w:rFonts w:ascii="Times New Roman" w:hAnsi="Times New Roman"/>
        </w:rPr>
        <w:t>Lahenduse leidmisel võib olla abiks käesoleva juhendi lõpus antud link.</w:t>
      </w:r>
      <w:r w:rsidR="008A3634" w:rsidRPr="00317FA6">
        <w:rPr>
          <w:rFonts w:ascii="Times New Roman" w:hAnsi="Times New Roman"/>
        </w:rPr>
        <w:t xml:space="preserve"> </w:t>
      </w:r>
      <w:r w:rsidR="005E3BAE" w:rsidRPr="00317FA6">
        <w:rPr>
          <w:rFonts w:ascii="Times New Roman" w:hAnsi="Times New Roman"/>
        </w:rPr>
        <w:t>Koostada arhitektuurne</w:t>
      </w:r>
      <w:r w:rsidRPr="00317FA6">
        <w:rPr>
          <w:rFonts w:ascii="Times New Roman" w:hAnsi="Times New Roman"/>
        </w:rPr>
        <w:t xml:space="preserve"> </w:t>
      </w:r>
      <w:r w:rsidR="005E3BAE" w:rsidRPr="00317FA6">
        <w:rPr>
          <w:rFonts w:ascii="Times New Roman" w:hAnsi="Times New Roman"/>
        </w:rPr>
        <w:t>eskiisprojekt. Kooskõlast</w:t>
      </w:r>
      <w:r w:rsidRPr="00317FA6">
        <w:rPr>
          <w:rFonts w:ascii="Times New Roman" w:hAnsi="Times New Roman"/>
        </w:rPr>
        <w:t xml:space="preserve">ada see linnaarhitektiga: Tõnis </w:t>
      </w:r>
      <w:proofErr w:type="spellStart"/>
      <w:r w:rsidR="005E3BAE" w:rsidRPr="00317FA6">
        <w:rPr>
          <w:rFonts w:ascii="Times New Roman" w:hAnsi="Times New Roman"/>
        </w:rPr>
        <w:t>Arjus</w:t>
      </w:r>
      <w:proofErr w:type="spellEnd"/>
      <w:r w:rsidR="005E3BAE" w:rsidRPr="00317FA6">
        <w:rPr>
          <w:rFonts w:ascii="Times New Roman" w:hAnsi="Times New Roman"/>
        </w:rPr>
        <w:t>, Küüni 5 III k ruum</w:t>
      </w:r>
      <w:r w:rsidRPr="00317FA6">
        <w:rPr>
          <w:rFonts w:ascii="Times New Roman" w:hAnsi="Times New Roman"/>
        </w:rPr>
        <w:t xml:space="preserve"> 321, tel 736 1254; 5304 6148, </w:t>
      </w:r>
      <w:r w:rsidR="005E3BAE" w:rsidRPr="00317FA6">
        <w:rPr>
          <w:rFonts w:ascii="Times New Roman" w:hAnsi="Times New Roman"/>
        </w:rPr>
        <w:t>tonis.arjus@raad.tartu.ee ja kaevelubade</w:t>
      </w:r>
      <w:r w:rsidRPr="00317FA6">
        <w:rPr>
          <w:rFonts w:ascii="Times New Roman" w:hAnsi="Times New Roman"/>
        </w:rPr>
        <w:t xml:space="preserve"> </w:t>
      </w:r>
      <w:r w:rsidR="005E3BAE" w:rsidRPr="00317FA6">
        <w:rPr>
          <w:rFonts w:ascii="Times New Roman" w:hAnsi="Times New Roman"/>
        </w:rPr>
        <w:t xml:space="preserve">peaspetsialistiga: </w:t>
      </w:r>
      <w:r w:rsidR="00317FA6" w:rsidRPr="00317FA6">
        <w:rPr>
          <w:rFonts w:ascii="Times New Roman" w:hAnsi="Times New Roman"/>
        </w:rPr>
        <w:t>Riho Okas</w:t>
      </w:r>
      <w:r w:rsidR="005E3BAE" w:rsidRPr="00317FA6">
        <w:rPr>
          <w:rFonts w:ascii="Times New Roman" w:hAnsi="Times New Roman"/>
        </w:rPr>
        <w:t>, Raekoja</w:t>
      </w:r>
      <w:r w:rsidR="00317FA6" w:rsidRPr="00317FA6">
        <w:rPr>
          <w:rFonts w:ascii="Times New Roman" w:hAnsi="Times New Roman"/>
        </w:rPr>
        <w:t xml:space="preserve"> plats 3 II k ruum 205, 736 1217</w:t>
      </w:r>
      <w:r w:rsidR="005E3BAE" w:rsidRPr="00317FA6">
        <w:rPr>
          <w:rFonts w:ascii="Times New Roman" w:hAnsi="Times New Roman"/>
        </w:rPr>
        <w:t>,</w:t>
      </w:r>
      <w:r w:rsidRPr="00317FA6">
        <w:rPr>
          <w:rFonts w:ascii="Times New Roman" w:hAnsi="Times New Roman"/>
        </w:rPr>
        <w:t xml:space="preserve"> </w:t>
      </w:r>
      <w:r w:rsidR="00317FA6" w:rsidRPr="00317FA6">
        <w:rPr>
          <w:rFonts w:ascii="Times New Roman" w:hAnsi="Times New Roman"/>
        </w:rPr>
        <w:t>Riho</w:t>
      </w:r>
      <w:r w:rsidR="005E3BAE" w:rsidRPr="00317FA6">
        <w:rPr>
          <w:rFonts w:ascii="Times New Roman" w:hAnsi="Times New Roman"/>
        </w:rPr>
        <w:t>.</w:t>
      </w:r>
      <w:r w:rsidR="00317FA6" w:rsidRPr="00317FA6">
        <w:rPr>
          <w:rFonts w:ascii="Times New Roman" w:hAnsi="Times New Roman"/>
        </w:rPr>
        <w:t>Okas</w:t>
      </w:r>
      <w:r w:rsidR="005E3BAE" w:rsidRPr="00317FA6">
        <w:rPr>
          <w:rFonts w:ascii="Times New Roman" w:hAnsi="Times New Roman"/>
        </w:rPr>
        <w:t xml:space="preserve">@raad.tartu.ee). </w:t>
      </w:r>
    </w:p>
    <w:p w:rsidR="005B68E9" w:rsidRPr="00317FA6" w:rsidRDefault="005B68E9" w:rsidP="009737C3">
      <w:pPr>
        <w:rPr>
          <w:rFonts w:ascii="Times New Roman" w:hAnsi="Times New Roman"/>
        </w:rPr>
      </w:pPr>
    </w:p>
    <w:p w:rsidR="00D84620" w:rsidRPr="00317FA6" w:rsidRDefault="005E3BAE" w:rsidP="006371A6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 xml:space="preserve"> jalgrattaparklad: leida töö teostaja,</w:t>
      </w:r>
      <w:r w:rsidR="00D84620" w:rsidRPr="00317FA6">
        <w:rPr>
          <w:rFonts w:ascii="Times New Roman" w:hAnsi="Times New Roman"/>
        </w:rPr>
        <w:t xml:space="preserve"> küsida hinnapakkumine. Litsent</w:t>
      </w:r>
      <w:r w:rsidRPr="00317FA6">
        <w:rPr>
          <w:rFonts w:ascii="Times New Roman" w:hAnsi="Times New Roman"/>
        </w:rPr>
        <w:t xml:space="preserve">siga </w:t>
      </w:r>
      <w:r w:rsidR="006371A6" w:rsidRPr="00317FA6">
        <w:rPr>
          <w:rFonts w:ascii="Times New Roman" w:hAnsi="Times New Roman"/>
        </w:rPr>
        <w:t>ehitus</w:t>
      </w:r>
      <w:r w:rsidRPr="00317FA6">
        <w:rPr>
          <w:rFonts w:ascii="Times New Roman" w:hAnsi="Times New Roman"/>
        </w:rPr>
        <w:t>tööde</w:t>
      </w:r>
      <w:r w:rsidR="00D84620" w:rsidRPr="00317FA6">
        <w:rPr>
          <w:rFonts w:ascii="Times New Roman" w:hAnsi="Times New Roman"/>
        </w:rPr>
        <w:t xml:space="preserve"> teostajaid leiab Majandus- ja kommunikatsiooniministeeriumi majandustegevuse registri otsingust: http://mtr.mkm.ee/default.aspx?s=otsiettevotja Otsingus tuleks täita lahtrid Maakon</w:t>
      </w:r>
      <w:r w:rsidR="00036C73" w:rsidRPr="00317FA6">
        <w:rPr>
          <w:rFonts w:ascii="Times New Roman" w:hAnsi="Times New Roman"/>
        </w:rPr>
        <w:t>d (Tartumaa), Linn (Tartu) ja T</w:t>
      </w:r>
      <w:r w:rsidR="00D84620" w:rsidRPr="00317FA6">
        <w:rPr>
          <w:rFonts w:ascii="Times New Roman" w:hAnsi="Times New Roman"/>
        </w:rPr>
        <w:t>egevusala (ehitamine).</w:t>
      </w:r>
    </w:p>
    <w:p w:rsidR="00D84620" w:rsidRPr="00317FA6" w:rsidRDefault="00D84620" w:rsidP="006371A6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>Toetuse saamiseks peab taotleja esitama linnamajanduse osakonnale (enne 01. oktoobrit) järgmised dokumendid:</w:t>
      </w:r>
    </w:p>
    <w:p w:rsidR="00D84620" w:rsidRPr="00317FA6" w:rsidRDefault="00D84620" w:rsidP="006371A6">
      <w:pPr>
        <w:spacing w:line="240" w:lineRule="auto"/>
        <w:rPr>
          <w:rFonts w:ascii="Times New Roman" w:hAnsi="Times New Roman"/>
        </w:rPr>
      </w:pPr>
    </w:p>
    <w:p w:rsidR="00D84620" w:rsidRPr="00317FA6" w:rsidRDefault="00051429" w:rsidP="006371A6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 xml:space="preserve">1) </w:t>
      </w:r>
      <w:r w:rsidR="00D84620" w:rsidRPr="00317FA6">
        <w:rPr>
          <w:rFonts w:ascii="Times New Roman" w:hAnsi="Times New Roman"/>
        </w:rPr>
        <w:t xml:space="preserve">kirjalik avaldus, milles esitatakse taotleja nimi, registrikood, asukoha aadress ja kontaktandmed (telefon, e-post jms) ja taotletav summa; soovitusliku avalduse vormi leiab: </w:t>
      </w:r>
    </w:p>
    <w:p w:rsidR="00D84620" w:rsidRPr="00317FA6" w:rsidRDefault="00B57F3A" w:rsidP="006371A6">
      <w:pPr>
        <w:spacing w:line="240" w:lineRule="auto"/>
        <w:rPr>
          <w:rFonts w:ascii="Times New Roman" w:hAnsi="Times New Roman"/>
          <w:color w:val="FF0000"/>
        </w:rPr>
      </w:pPr>
      <w:r w:rsidRPr="00317FA6">
        <w:rPr>
          <w:rFonts w:ascii="Times New Roman" w:hAnsi="Times New Roman"/>
        </w:rPr>
        <w:t xml:space="preserve"> </w:t>
      </w:r>
      <w:r w:rsidRPr="00317FA6">
        <w:rPr>
          <w:rFonts w:ascii="Times New Roman" w:hAnsi="Times New Roman"/>
          <w:color w:val="FF0000"/>
        </w:rPr>
        <w:t>jalgrattaparkla avalduse vorm</w:t>
      </w:r>
    </w:p>
    <w:p w:rsidR="006371A6" w:rsidRPr="00317FA6" w:rsidRDefault="006371A6" w:rsidP="006371A6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 xml:space="preserve">2) alla 20 m2 ehitusaluse pinnaga rattaparkla arhitektuurne eskiisprojekt (sealhulgas asendiplaan mõõtkavas 1:500, põhiplaan, illustratiivsed vaated koos selgitusega), mis on kooskõlastatud </w:t>
      </w:r>
      <w:r w:rsidRPr="00317FA6">
        <w:rPr>
          <w:rFonts w:ascii="Times New Roman" w:hAnsi="Times New Roman"/>
        </w:rPr>
        <w:lastRenderedPageBreak/>
        <w:t>linnaarhitektiga, või üle 20 m2 ehitusaluse pinnaga rattaparkla ehitamise korral arhitektuuri ja ehituse osakonna arvamus esitatud ehitusteatise kohta;</w:t>
      </w:r>
    </w:p>
    <w:p w:rsidR="006371A6" w:rsidRPr="00317FA6" w:rsidRDefault="006371A6" w:rsidP="006371A6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 xml:space="preserve"> 3) korteriomanike häälteenamusega tehtud otsus rattaparkla ehitamise kohta;</w:t>
      </w:r>
    </w:p>
    <w:p w:rsidR="006371A6" w:rsidRPr="00317FA6" w:rsidRDefault="006371A6" w:rsidP="006371A6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 xml:space="preserve"> 4) vähemalt kahelt ettevõtjalt võetud hinnapakkumus rattaparkla,  sealhulgas nende maksumuse kohta;</w:t>
      </w:r>
    </w:p>
    <w:p w:rsidR="00D84620" w:rsidRPr="00317FA6" w:rsidRDefault="006371A6" w:rsidP="006371A6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 xml:space="preserve"> 5) maa omaniku nõusolek, kui rattaparkla soovitakse ehitada võõrale maale.</w:t>
      </w:r>
    </w:p>
    <w:p w:rsidR="00D84620" w:rsidRPr="00317FA6" w:rsidRDefault="00D84620" w:rsidP="006371A6">
      <w:pPr>
        <w:spacing w:line="240" w:lineRule="auto"/>
        <w:rPr>
          <w:rFonts w:ascii="Times New Roman" w:hAnsi="Times New Roman"/>
        </w:rPr>
      </w:pPr>
    </w:p>
    <w:p w:rsidR="00D84620" w:rsidRPr="00317FA6" w:rsidRDefault="00D84620" w:rsidP="006371A6">
      <w:pPr>
        <w:spacing w:line="240" w:lineRule="auto"/>
        <w:rPr>
          <w:rFonts w:ascii="Times New Roman" w:hAnsi="Times New Roman"/>
          <w:b/>
        </w:rPr>
      </w:pPr>
      <w:r w:rsidRPr="00317FA6">
        <w:rPr>
          <w:rFonts w:ascii="Times New Roman" w:hAnsi="Times New Roman"/>
        </w:rPr>
        <w:t xml:space="preserve"> </w:t>
      </w:r>
      <w:r w:rsidRPr="00317FA6">
        <w:rPr>
          <w:rFonts w:ascii="Times New Roman" w:hAnsi="Times New Roman"/>
          <w:b/>
        </w:rPr>
        <w:t>jalgrattaparkla suuruse valimine</w:t>
      </w:r>
    </w:p>
    <w:p w:rsidR="005E3BAE" w:rsidRPr="00317FA6" w:rsidRDefault="00D84620" w:rsidP="006371A6">
      <w:pPr>
        <w:spacing w:line="240" w:lineRule="auto"/>
        <w:rPr>
          <w:rFonts w:ascii="Times New Roman" w:hAnsi="Times New Roman"/>
        </w:rPr>
      </w:pPr>
      <w:r w:rsidRPr="00317FA6">
        <w:rPr>
          <w:rFonts w:ascii="Times New Roman" w:hAnsi="Times New Roman"/>
        </w:rPr>
        <w:t xml:space="preserve"> jalgrattaparkla suuruse valikul on oluline korterite arv majas, </w:t>
      </w:r>
      <w:r w:rsidR="003C509A" w:rsidRPr="00317FA6">
        <w:rPr>
          <w:rFonts w:ascii="Times New Roman" w:hAnsi="Times New Roman"/>
        </w:rPr>
        <w:t xml:space="preserve">ja elamu suurus. Vastavalt EVS 843:2003 Linnatänavad tuleb korruselamu puhul arvestada </w:t>
      </w:r>
      <w:r w:rsidR="003E6EA2" w:rsidRPr="00317FA6">
        <w:rPr>
          <w:rFonts w:ascii="Times New Roman" w:hAnsi="Times New Roman"/>
        </w:rPr>
        <w:t>jalgrataste parkimis</w:t>
      </w:r>
      <w:r w:rsidR="003C509A" w:rsidRPr="00317FA6">
        <w:rPr>
          <w:rFonts w:ascii="Times New Roman" w:hAnsi="Times New Roman"/>
        </w:rPr>
        <w:t>vajaduseks 1 parkimiskoht 100 m2 suletud brutopinna kohta.</w:t>
      </w:r>
      <w:r w:rsidR="003E6EA2" w:rsidRPr="00317FA6">
        <w:rPr>
          <w:rFonts w:ascii="Times New Roman" w:hAnsi="Times New Roman"/>
        </w:rPr>
        <w:t xml:space="preserve"> </w:t>
      </w:r>
    </w:p>
    <w:p w:rsidR="00216714" w:rsidRPr="00317FA6" w:rsidRDefault="00216714" w:rsidP="006371A6">
      <w:pPr>
        <w:spacing w:line="240" w:lineRule="auto"/>
        <w:rPr>
          <w:rFonts w:ascii="Times New Roman" w:hAnsi="Times New Roman"/>
        </w:rPr>
      </w:pPr>
    </w:p>
    <w:p w:rsidR="00216714" w:rsidRPr="00317FA6" w:rsidRDefault="00216714" w:rsidP="006371A6">
      <w:pPr>
        <w:spacing w:line="240" w:lineRule="auto"/>
        <w:rPr>
          <w:rFonts w:ascii="Times New Roman" w:hAnsi="Times New Roman"/>
          <w:b/>
        </w:rPr>
      </w:pPr>
      <w:r w:rsidRPr="00317FA6">
        <w:rPr>
          <w:rFonts w:ascii="Times New Roman" w:hAnsi="Times New Roman"/>
          <w:b/>
        </w:rPr>
        <w:t>jalgrattaparkla</w:t>
      </w:r>
      <w:r w:rsidR="00365085" w:rsidRPr="00317FA6">
        <w:rPr>
          <w:rFonts w:ascii="Times New Roman" w:hAnsi="Times New Roman"/>
          <w:b/>
        </w:rPr>
        <w:t>sse sobivaid</w:t>
      </w:r>
      <w:r w:rsidRPr="00317FA6">
        <w:rPr>
          <w:rFonts w:ascii="Times New Roman" w:hAnsi="Times New Roman"/>
          <w:b/>
        </w:rPr>
        <w:t xml:space="preserve"> toote</w:t>
      </w:r>
      <w:r w:rsidR="00365085" w:rsidRPr="00317FA6">
        <w:rPr>
          <w:rFonts w:ascii="Times New Roman" w:hAnsi="Times New Roman"/>
          <w:b/>
        </w:rPr>
        <w:t>i</w:t>
      </w:r>
      <w:r w:rsidRPr="00317FA6">
        <w:rPr>
          <w:rFonts w:ascii="Times New Roman" w:hAnsi="Times New Roman"/>
          <w:b/>
        </w:rPr>
        <w:t>d</w:t>
      </w:r>
      <w:r w:rsidR="00365085" w:rsidRPr="00317FA6">
        <w:rPr>
          <w:rFonts w:ascii="Times New Roman" w:hAnsi="Times New Roman"/>
          <w:b/>
        </w:rPr>
        <w:t xml:space="preserve"> leiate näiteks:</w:t>
      </w:r>
    </w:p>
    <w:p w:rsidR="00365085" w:rsidRPr="00317FA6" w:rsidRDefault="00365085" w:rsidP="006371A6">
      <w:pPr>
        <w:spacing w:line="240" w:lineRule="auto"/>
        <w:rPr>
          <w:rFonts w:ascii="Times New Roman" w:hAnsi="Times New Roman"/>
          <w:b/>
        </w:rPr>
      </w:pPr>
    </w:p>
    <w:p w:rsidR="00365085" w:rsidRPr="00317FA6" w:rsidRDefault="00365085" w:rsidP="0036508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17FA6">
        <w:rPr>
          <w:rFonts w:ascii="Times New Roman" w:eastAsiaTheme="minorHAnsi" w:hAnsi="Times New Roman"/>
          <w:sz w:val="24"/>
          <w:szCs w:val="24"/>
          <w:lang w:eastAsia="en-US"/>
        </w:rPr>
        <w:t>rattahoidjad</w:t>
      </w:r>
    </w:p>
    <w:p w:rsidR="00365085" w:rsidRPr="00317FA6" w:rsidRDefault="00317FA6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6" w:history="1">
        <w:r w:rsidR="00365085" w:rsidRPr="00317FA6">
          <w:rPr>
            <w:rFonts w:ascii="Times New Roman" w:eastAsiaTheme="minorHAnsi" w:hAnsi="Times New Roman"/>
            <w:color w:val="0000FF"/>
            <w:sz w:val="20"/>
            <w:szCs w:val="20"/>
            <w:lang w:eastAsia="en-US"/>
          </w:rPr>
          <w:t>http://extery.com/et/products/accessories/</w:t>
        </w:r>
      </w:hyperlink>
    </w:p>
    <w:p w:rsidR="00365085" w:rsidRPr="00317FA6" w:rsidRDefault="00317FA6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7" w:history="1">
        <w:r w:rsidR="00365085" w:rsidRPr="00317FA6">
          <w:rPr>
            <w:rFonts w:ascii="Times New Roman" w:eastAsiaTheme="minorHAnsi" w:hAnsi="Times New Roman"/>
            <w:color w:val="0000FF"/>
            <w:sz w:val="20"/>
            <w:szCs w:val="20"/>
            <w:lang w:eastAsia="en-US"/>
          </w:rPr>
          <w:t>http://www.parkdisain.ee/</w:t>
        </w:r>
      </w:hyperlink>
    </w:p>
    <w:p w:rsidR="00365085" w:rsidRPr="00317FA6" w:rsidRDefault="00317FA6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FF"/>
          <w:sz w:val="20"/>
          <w:szCs w:val="20"/>
          <w:lang w:eastAsia="en-US"/>
        </w:rPr>
      </w:pPr>
      <w:hyperlink r:id="rId8" w:history="1">
        <w:r w:rsidR="00FA52D3" w:rsidRPr="00317FA6">
          <w:rPr>
            <w:rFonts w:ascii="Times New Roman" w:hAnsi="Times New Roman"/>
            <w:color w:val="0000FF"/>
            <w:lang w:eastAsia="en-US"/>
          </w:rPr>
          <w:t>http://www.pomo.ee/</w:t>
        </w:r>
      </w:hyperlink>
    </w:p>
    <w:p w:rsidR="00FA52D3" w:rsidRPr="00317FA6" w:rsidRDefault="00FA52D3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FF"/>
          <w:sz w:val="20"/>
          <w:szCs w:val="20"/>
          <w:lang w:eastAsia="en-US"/>
        </w:rPr>
      </w:pPr>
      <w:r w:rsidRPr="00317FA6">
        <w:rPr>
          <w:rFonts w:ascii="Times New Roman" w:eastAsiaTheme="minorHAnsi" w:hAnsi="Times New Roman"/>
          <w:color w:val="0000FF"/>
          <w:sz w:val="20"/>
          <w:szCs w:val="20"/>
          <w:lang w:eastAsia="en-US"/>
        </w:rPr>
        <w:t>http://www.tartekplus.ee</w:t>
      </w:r>
    </w:p>
    <w:p w:rsidR="00365085" w:rsidRPr="00317FA6" w:rsidRDefault="00317FA6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9" w:history="1">
        <w:r w:rsidR="00365085" w:rsidRPr="00317FA6">
          <w:rPr>
            <w:rFonts w:ascii="Times New Roman" w:eastAsiaTheme="minorHAnsi" w:hAnsi="Times New Roman"/>
            <w:color w:val="0000FF"/>
            <w:sz w:val="20"/>
            <w:szCs w:val="20"/>
            <w:lang w:eastAsia="en-US"/>
          </w:rPr>
          <w:t>http://haljastuselement.ee/</w:t>
        </w:r>
      </w:hyperlink>
    </w:p>
    <w:p w:rsidR="00862F35" w:rsidRPr="00317FA6" w:rsidRDefault="00862F35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FF"/>
          <w:sz w:val="20"/>
          <w:szCs w:val="20"/>
          <w:lang w:eastAsia="en-US"/>
        </w:rPr>
      </w:pPr>
      <w:r w:rsidRPr="00317FA6">
        <w:rPr>
          <w:rFonts w:ascii="Times New Roman" w:eastAsiaTheme="minorHAnsi" w:hAnsi="Times New Roman"/>
          <w:color w:val="0000FF"/>
          <w:sz w:val="20"/>
          <w:szCs w:val="20"/>
          <w:lang w:eastAsia="en-US"/>
        </w:rPr>
        <w:t>http://www.tommi.ee/</w:t>
      </w:r>
    </w:p>
    <w:p w:rsidR="00365085" w:rsidRPr="00317FA6" w:rsidRDefault="00365085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FF"/>
          <w:sz w:val="20"/>
          <w:szCs w:val="20"/>
          <w:lang w:eastAsia="en-US"/>
        </w:rPr>
      </w:pPr>
      <w:r w:rsidRPr="00317FA6">
        <w:rPr>
          <w:rFonts w:ascii="Times New Roman" w:eastAsiaTheme="minorHAnsi" w:hAnsi="Times New Roman"/>
          <w:color w:val="0000FF"/>
          <w:sz w:val="20"/>
          <w:szCs w:val="20"/>
          <w:lang w:eastAsia="en-US"/>
        </w:rPr>
        <w:t>http://streetfurn.com/index.php?route=common/home</w:t>
      </w:r>
    </w:p>
    <w:p w:rsidR="00365085" w:rsidRPr="00317FA6" w:rsidRDefault="00365085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65085" w:rsidRPr="00317FA6" w:rsidRDefault="00365085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317FA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elektroonilised lahendused</w:t>
      </w:r>
    </w:p>
    <w:p w:rsidR="00365085" w:rsidRPr="00317FA6" w:rsidRDefault="00317FA6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hyperlink r:id="rId10" w:history="1">
        <w:r w:rsidR="00365085" w:rsidRPr="00317FA6">
          <w:rPr>
            <w:rFonts w:ascii="Times New Roman" w:eastAsiaTheme="minorHAnsi" w:hAnsi="Times New Roman"/>
            <w:color w:val="0000FF"/>
            <w:sz w:val="20"/>
            <w:szCs w:val="20"/>
            <w:lang w:eastAsia="en-US"/>
          </w:rPr>
          <w:t>http://bikeep.com/</w:t>
        </w:r>
      </w:hyperlink>
      <w:r w:rsidR="00365085" w:rsidRPr="00317FA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365085" w:rsidRPr="00317FA6" w:rsidRDefault="00365085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365085" w:rsidRPr="00317FA6" w:rsidRDefault="00365085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317FA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rattamajad</w:t>
      </w:r>
    </w:p>
    <w:p w:rsidR="00365085" w:rsidRPr="00317FA6" w:rsidRDefault="00317FA6" w:rsidP="0036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FF"/>
          <w:sz w:val="20"/>
          <w:szCs w:val="20"/>
          <w:lang w:eastAsia="en-US"/>
        </w:rPr>
      </w:pPr>
      <w:hyperlink r:id="rId11" w:history="1">
        <w:r w:rsidR="00FA52D3" w:rsidRPr="00317FA6">
          <w:rPr>
            <w:rFonts w:ascii="Times New Roman" w:eastAsiaTheme="minorHAnsi" w:hAnsi="Times New Roman"/>
            <w:color w:val="0000FF"/>
            <w:lang w:eastAsia="en-US"/>
          </w:rPr>
          <w:t>http://www.hakude.ee/</w:t>
        </w:r>
      </w:hyperlink>
    </w:p>
    <w:p w:rsidR="00365085" w:rsidRPr="00317FA6" w:rsidRDefault="00365085" w:rsidP="00FA52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FF"/>
          <w:sz w:val="20"/>
          <w:szCs w:val="20"/>
          <w:lang w:eastAsia="en-US"/>
        </w:rPr>
      </w:pPr>
      <w:bookmarkStart w:id="1" w:name="_GoBack"/>
      <w:bookmarkEnd w:id="1"/>
    </w:p>
    <w:sectPr w:rsidR="00365085" w:rsidRPr="0031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F59CE78E"/>
    <w:lvl w:ilvl="0" w:tplc="5462BB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8B20F87"/>
    <w:multiLevelType w:val="hybridMultilevel"/>
    <w:tmpl w:val="000072AE"/>
    <w:lvl w:ilvl="0" w:tplc="000069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AE"/>
    <w:rsid w:val="00036C73"/>
    <w:rsid w:val="00051429"/>
    <w:rsid w:val="00216714"/>
    <w:rsid w:val="0023307B"/>
    <w:rsid w:val="00317FA6"/>
    <w:rsid w:val="00365085"/>
    <w:rsid w:val="003C509A"/>
    <w:rsid w:val="003E6EA2"/>
    <w:rsid w:val="005B68E9"/>
    <w:rsid w:val="005E3BAE"/>
    <w:rsid w:val="006371A6"/>
    <w:rsid w:val="00836A0A"/>
    <w:rsid w:val="00862F35"/>
    <w:rsid w:val="008A3634"/>
    <w:rsid w:val="009737C3"/>
    <w:rsid w:val="00B57F3A"/>
    <w:rsid w:val="00D5304C"/>
    <w:rsid w:val="00D84620"/>
    <w:rsid w:val="00E54C79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B68E9"/>
    <w:pPr>
      <w:spacing w:after="0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53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05142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A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B68E9"/>
    <w:pPr>
      <w:spacing w:after="0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53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05142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A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.e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rkdisain.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ry.com/et/products/accessories/" TargetMode="External"/><Relationship Id="rId11" Type="http://schemas.openxmlformats.org/officeDocument/2006/relationships/hyperlink" Target="http://www.hakude.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kee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jastuselement.ee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Tartu Linnavalitsus</dc:creator>
  <cp:lastModifiedBy>TLV</cp:lastModifiedBy>
  <cp:revision>3</cp:revision>
  <dcterms:created xsi:type="dcterms:W3CDTF">2019-02-26T10:20:00Z</dcterms:created>
  <dcterms:modified xsi:type="dcterms:W3CDTF">2019-02-26T10:22:00Z</dcterms:modified>
</cp:coreProperties>
</file>