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6A" w:rsidRDefault="00D8776A">
      <w:pPr>
        <w:rPr>
          <w:rFonts w:ascii="Arial" w:hAnsi="Arial" w:cs="Arial"/>
          <w:b/>
          <w:bCs/>
          <w:color w:val="333333"/>
          <w:sz w:val="26"/>
          <w:szCs w:val="26"/>
          <w:bdr w:val="none" w:sz="0" w:space="0" w:color="auto" w:frame="1"/>
          <w:shd w:val="clear" w:color="auto" w:fill="FFFFFF"/>
        </w:rPr>
      </w:pPr>
      <w:r>
        <w:rPr>
          <w:rFonts w:ascii="Arial" w:hAnsi="Arial" w:cs="Arial"/>
          <w:b/>
          <w:bCs/>
          <w:color w:val="333333"/>
          <w:sz w:val="26"/>
          <w:szCs w:val="26"/>
          <w:bdr w:val="none" w:sz="0" w:space="0" w:color="auto" w:frame="1"/>
          <w:shd w:val="clear" w:color="auto" w:fill="FFFFFF"/>
        </w:rPr>
        <w:t xml:space="preserve">Projekti lühikirjeldus ja tulemused </w:t>
      </w:r>
    </w:p>
    <w:p w:rsidR="00332CCD" w:rsidRDefault="00D8776A">
      <w:bookmarkStart w:id="0" w:name="_GoBack"/>
      <w:bookmarkEnd w:id="0"/>
      <w:r>
        <w:rPr>
          <w:rFonts w:ascii="Arial" w:hAnsi="Arial" w:cs="Arial"/>
          <w:color w:val="333333"/>
          <w:sz w:val="26"/>
          <w:szCs w:val="26"/>
          <w:shd w:val="clear" w:color="auto" w:fill="FFFFFF"/>
        </w:rPr>
        <w:t>Projekt "Terviseloengute sari" on mõeldud Tartu Tamme Kooli 6.-9. klassi õpilaste teadmiste ja silmaringi avardamiseks.</w:t>
      </w:r>
      <w:r>
        <w:rPr>
          <w:rFonts w:ascii="Arial" w:hAnsi="Arial" w:cs="Arial"/>
          <w:color w:val="333333"/>
          <w:sz w:val="26"/>
          <w:szCs w:val="26"/>
        </w:rPr>
        <w:br/>
      </w:r>
      <w:r>
        <w:rPr>
          <w:rFonts w:ascii="Arial" w:hAnsi="Arial" w:cs="Arial"/>
          <w:color w:val="333333"/>
          <w:sz w:val="26"/>
          <w:szCs w:val="26"/>
          <w:shd w:val="clear" w:color="auto" w:fill="FFFFFF"/>
        </w:rPr>
        <w:t>Distantsõppega kaasnes õpilastele mitmeid terviseprobleeme. Projekt on üheks meetmeks, et neid probleeme lahendada, kõrvaldada või leevendada. Projekt toetab  inimeseõpetuse, kehalise kasvatuse, informaatika, klassijuhataja, bioloogia ja ühiskonnaõpetuse tundides käsitletavaid teemasid. Vaatluse all on ka eale vastavad ohuteemad. Näiteks meelemürgid, riskikäitumine, suhtevägivald, kiusamine, "julge rääkida".</w:t>
      </w:r>
      <w:r>
        <w:rPr>
          <w:rFonts w:ascii="Arial" w:hAnsi="Arial" w:cs="Arial"/>
          <w:color w:val="333333"/>
          <w:sz w:val="26"/>
          <w:szCs w:val="26"/>
        </w:rPr>
        <w:br/>
      </w:r>
      <w:r>
        <w:rPr>
          <w:rFonts w:ascii="Arial" w:hAnsi="Arial" w:cs="Arial"/>
          <w:color w:val="333333"/>
          <w:sz w:val="26"/>
          <w:szCs w:val="26"/>
          <w:shd w:val="clear" w:color="auto" w:fill="FFFFFF"/>
        </w:rPr>
        <w:t xml:space="preserve">Igakuiselt kutsume kooli õpilaste ette erineva teemaga oma ala spetsialisti, kes annab vahetult edasi oma kogemusi ja teadmisi. Enne loenguid käsitleme teemasid erinevates tundides ja valmistame õpilased teemaks ette. Hiljem viime läbi arutelusid. Pakume õpilastele võimalust individuaalseks nõustamiseks konkreetsel teemal.  Avame küsimuste kirjakasti, kuhu noor saab esitada küsimuse, millele vastatavad oma ala spetsialistid. Võimalusel loengud salvestatakse ja saadetakse vaatamiseks ka lastevanematele, et neidki teemadega kursis hoida ja pakkuda näpunäiteid, kuidas oma lapse puhul ohtu märgata ja tegutseda. Loengud toimuvad järgmistel teemadel: söömishäired, tervislik liikumine, </w:t>
      </w:r>
      <w:proofErr w:type="spellStart"/>
      <w:r>
        <w:rPr>
          <w:rFonts w:ascii="Arial" w:hAnsi="Arial" w:cs="Arial"/>
          <w:color w:val="333333"/>
          <w:sz w:val="26"/>
          <w:szCs w:val="26"/>
          <w:shd w:val="clear" w:color="auto" w:fill="FFFFFF"/>
        </w:rPr>
        <w:t>küberkiusamine</w:t>
      </w:r>
      <w:proofErr w:type="spellEnd"/>
      <w:r>
        <w:rPr>
          <w:rFonts w:ascii="Arial" w:hAnsi="Arial" w:cs="Arial"/>
          <w:color w:val="333333"/>
          <w:sz w:val="26"/>
          <w:szCs w:val="26"/>
          <w:shd w:val="clear" w:color="auto" w:fill="FFFFFF"/>
        </w:rPr>
        <w:t>, vaimne tervis, riskikäitumine, uimastid, esmaabi.</w:t>
      </w:r>
    </w:p>
    <w:sectPr w:rsidR="00332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A"/>
    <w:rsid w:val="00332CCD"/>
    <w:rsid w:val="00D877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9988"/>
  <w15:chartTrackingRefBased/>
  <w15:docId w15:val="{DB232703-8349-40A9-9C3A-1C592D35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Pihl</dc:creator>
  <cp:keywords/>
  <dc:description/>
  <cp:lastModifiedBy>Karin Pihl</cp:lastModifiedBy>
  <cp:revision>1</cp:revision>
  <dcterms:created xsi:type="dcterms:W3CDTF">2021-11-02T08:18:00Z</dcterms:created>
  <dcterms:modified xsi:type="dcterms:W3CDTF">2021-11-02T08:19:00Z</dcterms:modified>
</cp:coreProperties>
</file>