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46687" w14:textId="11007B74" w:rsidR="00610F73" w:rsidRPr="00D70928" w:rsidRDefault="00D70928" w:rsidP="00D70928">
      <w:pPr>
        <w:jc w:val="right"/>
        <w:rPr>
          <w:rFonts w:asciiTheme="majorBidi" w:hAnsiTheme="majorBidi" w:cstheme="majorBidi"/>
        </w:rPr>
      </w:pPr>
      <w:r w:rsidRPr="00D70928">
        <w:rPr>
          <w:rFonts w:asciiTheme="majorBidi" w:hAnsiTheme="majorBidi" w:cstheme="majorBidi"/>
        </w:rPr>
        <w:t>Lisa 3</w:t>
      </w:r>
    </w:p>
    <w:p w14:paraId="65069714" w14:textId="208EDBC4" w:rsidR="00D70928" w:rsidRPr="00D70928" w:rsidRDefault="00D70928" w:rsidP="00D70928">
      <w:pPr>
        <w:rPr>
          <w:rFonts w:asciiTheme="majorBidi" w:hAnsiTheme="majorBidi" w:cstheme="majorBidi"/>
        </w:rPr>
      </w:pPr>
      <w:r w:rsidRPr="00D70928">
        <w:rPr>
          <w:rFonts w:asciiTheme="majorBidi" w:hAnsiTheme="majorBidi" w:cstheme="majorBidi"/>
        </w:rPr>
        <w:t xml:space="preserve">Ülikooli tn 1 ruumide eksplikatsioon, tähistatult üürile antavad ruumid plaanil nr 30-32 ja 35-37 (102,1 m²) ning osa ruumist nr 27 (3,4 </w:t>
      </w:r>
      <w:r w:rsidR="001B1298">
        <w:rPr>
          <w:rFonts w:asciiTheme="majorBidi" w:hAnsiTheme="majorBidi" w:cstheme="majorBidi"/>
        </w:rPr>
        <w:t>m</w:t>
      </w:r>
      <w:r w:rsidRPr="00D70928">
        <w:rPr>
          <w:rFonts w:asciiTheme="majorBidi" w:hAnsiTheme="majorBidi" w:cstheme="majorBidi"/>
        </w:rPr>
        <w:t>²),</w:t>
      </w:r>
      <w:r>
        <w:rPr>
          <w:rFonts w:asciiTheme="majorBidi" w:hAnsiTheme="majorBidi" w:cstheme="majorBidi"/>
        </w:rPr>
        <w:t xml:space="preserve"> ruumide üldpind kokku 105,5 m²</w:t>
      </w:r>
      <w:r w:rsidRPr="00D70928">
        <w:rPr>
          <w:rFonts w:asciiTheme="majorBidi" w:hAnsiTheme="majorBidi" w:cstheme="majorBidi"/>
        </w:rPr>
        <w:t xml:space="preserve"> 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0928" w14:paraId="56F2A45D" w14:textId="77777777" w:rsidTr="00D70928">
        <w:tc>
          <w:tcPr>
            <w:tcW w:w="9016" w:type="dxa"/>
          </w:tcPr>
          <w:p w14:paraId="03FB337B" w14:textId="79DE57C7" w:rsidR="00D70928" w:rsidRDefault="00D70928" w:rsidP="00D70928">
            <w:r w:rsidRPr="00D70928">
              <w:rPr>
                <w:noProof/>
              </w:rPr>
              <w:drawing>
                <wp:inline distT="0" distB="0" distL="0" distR="0" wp14:anchorId="61DA5644" wp14:editId="79622D5E">
                  <wp:extent cx="5731510" cy="7728857"/>
                  <wp:effectExtent l="0" t="0" r="2540" b="5715"/>
                  <wp:docPr id="905395099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395099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3224" cy="773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996C8D" w14:textId="77777777" w:rsidR="00D70928" w:rsidRDefault="00D70928" w:rsidP="00D70928"/>
    <w:sectPr w:rsidR="00D70928" w:rsidSect="00D709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521"/>
    <w:rsid w:val="00084E38"/>
    <w:rsid w:val="001B1298"/>
    <w:rsid w:val="00342521"/>
    <w:rsid w:val="004B0A02"/>
    <w:rsid w:val="004F7FA8"/>
    <w:rsid w:val="00610F73"/>
    <w:rsid w:val="00755A8E"/>
    <w:rsid w:val="00B0399B"/>
    <w:rsid w:val="00D7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0F1FB"/>
  <w15:chartTrackingRefBased/>
  <w15:docId w15:val="{115CAA0A-C15C-4E3A-B7CB-8B105EC1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3425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3425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3425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3425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3425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3425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3425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3425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3425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3425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3425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3425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342521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342521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342521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342521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342521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342521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3425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342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3425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3425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3425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342521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342521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342521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3425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342521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342521"/>
    <w:rPr>
      <w:b/>
      <w:bCs/>
      <w:smallCaps/>
      <w:color w:val="0F4761" w:themeColor="accent1" w:themeShade="BF"/>
      <w:spacing w:val="5"/>
    </w:rPr>
  </w:style>
  <w:style w:type="table" w:styleId="Kontuurtabel">
    <w:name w:val="Table Grid"/>
    <w:basedOn w:val="Normaaltabel"/>
    <w:uiPriority w:val="39"/>
    <w:rsid w:val="00D70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Kool</dc:creator>
  <cp:keywords/>
  <dc:description/>
  <cp:lastModifiedBy>Inge Kool</cp:lastModifiedBy>
  <cp:revision>3</cp:revision>
  <dcterms:created xsi:type="dcterms:W3CDTF">2026-08-17T07:44:00Z</dcterms:created>
  <dcterms:modified xsi:type="dcterms:W3CDTF">2026-08-17T10:28:00Z</dcterms:modified>
</cp:coreProperties>
</file>